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E2" w:rsidRPr="00B66575" w:rsidRDefault="00E96CE2" w:rsidP="00E96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sz w:val="24"/>
          <w:szCs w:val="24"/>
        </w:rPr>
        <w:t xml:space="preserve">САМОАНАЛИ3 УРОКА БИОЛОГИИ </w:t>
      </w:r>
    </w:p>
    <w:p w:rsidR="00B36057" w:rsidRPr="00B66575" w:rsidRDefault="00E96CE2" w:rsidP="00E96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CE2" w:rsidRPr="00B66575" w:rsidRDefault="00E96CE2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CE2" w:rsidRPr="00B66575" w:rsidRDefault="00C8345F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CE2" w:rsidRPr="00B66575">
        <w:rPr>
          <w:rFonts w:ascii="Times New Roman" w:hAnsi="Times New Roman" w:cs="Times New Roman"/>
          <w:sz w:val="24"/>
          <w:szCs w:val="24"/>
        </w:rPr>
        <w:t>УЧИТЕЛЬ: Ткаченко С.Н.</w:t>
      </w:r>
    </w:p>
    <w:p w:rsidR="00B66575" w:rsidRPr="00B66575" w:rsidRDefault="00536787" w:rsidP="00B66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CE2" w:rsidRPr="00B66575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C8345F">
        <w:rPr>
          <w:rFonts w:ascii="Times New Roman" w:hAnsi="Times New Roman" w:cs="Times New Roman"/>
          <w:sz w:val="24"/>
          <w:szCs w:val="24"/>
        </w:rPr>
        <w:t xml:space="preserve"> 9</w:t>
      </w:r>
      <w:r w:rsidR="00B66575" w:rsidRPr="00B6657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6CE2" w:rsidRPr="00B66575" w:rsidRDefault="00E96CE2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sz w:val="24"/>
          <w:szCs w:val="24"/>
        </w:rPr>
        <w:t xml:space="preserve"> ДАТА ПРОВЕДЕНИЯ: </w:t>
      </w:r>
      <w:r w:rsidR="00C834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CE2" w:rsidRPr="00B66575" w:rsidRDefault="00E96CE2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925" w:rsidRPr="00C8345F" w:rsidRDefault="009321CF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E96CE2" w:rsidRPr="00B66575">
        <w:rPr>
          <w:rFonts w:ascii="Times New Roman" w:hAnsi="Times New Roman" w:cs="Times New Roman"/>
          <w:b/>
          <w:sz w:val="24"/>
          <w:szCs w:val="24"/>
          <w:u w:val="single"/>
        </w:rPr>
        <w:t>Тема урока</w:t>
      </w:r>
      <w:r w:rsidR="00E96CE2" w:rsidRPr="00B66575">
        <w:rPr>
          <w:rFonts w:ascii="Times New Roman" w:hAnsi="Times New Roman" w:cs="Times New Roman"/>
          <w:sz w:val="24"/>
          <w:szCs w:val="24"/>
        </w:rPr>
        <w:t xml:space="preserve"> </w:t>
      </w:r>
      <w:r w:rsidR="00E96CE2" w:rsidRPr="00C8345F">
        <w:rPr>
          <w:rFonts w:ascii="Times New Roman" w:hAnsi="Times New Roman" w:cs="Times New Roman"/>
          <w:sz w:val="24"/>
          <w:szCs w:val="24"/>
        </w:rPr>
        <w:t xml:space="preserve">-  </w:t>
      </w:r>
      <w:r w:rsidR="00C8345F" w:rsidRPr="00C8345F">
        <w:rPr>
          <w:rFonts w:ascii="Times New Roman" w:hAnsi="Times New Roman" w:cs="Times New Roman"/>
          <w:sz w:val="24"/>
          <w:szCs w:val="24"/>
        </w:rPr>
        <w:t>Обобщение по теме «Основы селекции растений, животных, микроорганизмов»</w:t>
      </w:r>
      <w:r w:rsidR="00E96CE2" w:rsidRPr="00C834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345F" w:rsidRPr="00C8345F" w:rsidRDefault="00C8345F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45F" w:rsidRDefault="00C13925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96CE2" w:rsidRPr="00B66575">
        <w:rPr>
          <w:rFonts w:ascii="Times New Roman" w:hAnsi="Times New Roman" w:cs="Times New Roman"/>
          <w:sz w:val="24"/>
          <w:szCs w:val="24"/>
        </w:rPr>
        <w:t xml:space="preserve">Этот урок  </w:t>
      </w:r>
      <w:r w:rsidR="00C8345F">
        <w:rPr>
          <w:rFonts w:ascii="Times New Roman" w:hAnsi="Times New Roman" w:cs="Times New Roman"/>
          <w:sz w:val="24"/>
          <w:szCs w:val="24"/>
        </w:rPr>
        <w:t xml:space="preserve">завершает главу «Основы селекции растений, животных и микроорганизмов», </w:t>
      </w:r>
      <w:r w:rsidR="009321CF" w:rsidRPr="00B66575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C8345F">
        <w:rPr>
          <w:rFonts w:ascii="Times New Roman" w:hAnsi="Times New Roman" w:cs="Times New Roman"/>
          <w:sz w:val="24"/>
          <w:szCs w:val="24"/>
        </w:rPr>
        <w:t xml:space="preserve">её  </w:t>
      </w:r>
      <w:r w:rsidR="009321CF" w:rsidRPr="00B66575">
        <w:rPr>
          <w:rFonts w:ascii="Times New Roman" w:hAnsi="Times New Roman" w:cs="Times New Roman"/>
          <w:sz w:val="24"/>
          <w:szCs w:val="24"/>
        </w:rPr>
        <w:t xml:space="preserve">логическим </w:t>
      </w:r>
      <w:r w:rsidR="00C8345F">
        <w:rPr>
          <w:rFonts w:ascii="Times New Roman" w:hAnsi="Times New Roman" w:cs="Times New Roman"/>
          <w:sz w:val="24"/>
          <w:szCs w:val="24"/>
        </w:rPr>
        <w:t xml:space="preserve">завершением. На изучение темы «Селекция» отведено 5 часов, поэтому обобщающий урок особенно важен при подготовке обучающихся к сдаче ГИА по биологии. </w:t>
      </w:r>
      <w:proofErr w:type="gramStart"/>
      <w:r w:rsidR="00C8345F">
        <w:rPr>
          <w:rFonts w:ascii="Times New Roman" w:hAnsi="Times New Roman" w:cs="Times New Roman"/>
          <w:sz w:val="24"/>
          <w:szCs w:val="24"/>
        </w:rPr>
        <w:t xml:space="preserve">Данная тема сложная, поэтому с помощью этого урока я старалась </w:t>
      </w:r>
      <w:r w:rsidR="00D939D5">
        <w:rPr>
          <w:rFonts w:ascii="Times New Roman" w:hAnsi="Times New Roman" w:cs="Times New Roman"/>
          <w:sz w:val="24"/>
          <w:szCs w:val="24"/>
        </w:rPr>
        <w:t xml:space="preserve"> </w:t>
      </w:r>
      <w:r w:rsidR="00C8345F">
        <w:rPr>
          <w:rFonts w:ascii="Times New Roman" w:hAnsi="Times New Roman" w:cs="Times New Roman"/>
          <w:sz w:val="24"/>
          <w:szCs w:val="24"/>
        </w:rPr>
        <w:t xml:space="preserve">сформировать целостное представление обучающихся об основах селекционной работы. </w:t>
      </w:r>
      <w:proofErr w:type="gramEnd"/>
    </w:p>
    <w:p w:rsidR="00536787" w:rsidRPr="00B66575" w:rsidRDefault="00C13925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787">
        <w:rPr>
          <w:rFonts w:ascii="Times New Roman" w:hAnsi="Times New Roman" w:cs="Times New Roman"/>
          <w:sz w:val="24"/>
          <w:szCs w:val="24"/>
        </w:rPr>
        <w:t xml:space="preserve"> </w:t>
      </w:r>
      <w:r w:rsidR="00C8345F">
        <w:rPr>
          <w:rFonts w:ascii="Times New Roman" w:hAnsi="Times New Roman" w:cs="Times New Roman"/>
          <w:sz w:val="24"/>
          <w:szCs w:val="24"/>
        </w:rPr>
        <w:t xml:space="preserve">Урок спланирован с учетом того, что </w:t>
      </w:r>
      <w:r w:rsidR="00D939D5">
        <w:rPr>
          <w:rFonts w:ascii="Times New Roman" w:hAnsi="Times New Roman" w:cs="Times New Roman"/>
          <w:sz w:val="24"/>
          <w:szCs w:val="24"/>
        </w:rPr>
        <w:t>у</w:t>
      </w:r>
      <w:r w:rsidR="00536787" w:rsidRPr="00B66575">
        <w:rPr>
          <w:rFonts w:ascii="Times New Roman" w:hAnsi="Times New Roman" w:cs="Times New Roman"/>
          <w:sz w:val="24"/>
          <w:szCs w:val="24"/>
        </w:rPr>
        <w:t xml:space="preserve">ровень подготовки обучающихся </w:t>
      </w:r>
      <w:r w:rsidR="00536787">
        <w:rPr>
          <w:rFonts w:ascii="Times New Roman" w:hAnsi="Times New Roman" w:cs="Times New Roman"/>
          <w:sz w:val="24"/>
          <w:szCs w:val="24"/>
        </w:rPr>
        <w:t xml:space="preserve">в данном классе </w:t>
      </w:r>
      <w:r w:rsidR="00536787" w:rsidRPr="00B66575">
        <w:rPr>
          <w:rFonts w:ascii="Times New Roman" w:hAnsi="Times New Roman" w:cs="Times New Roman"/>
          <w:sz w:val="24"/>
          <w:szCs w:val="24"/>
        </w:rPr>
        <w:t xml:space="preserve">и уровень их познавательного интереса </w:t>
      </w:r>
      <w:r w:rsidR="00536787">
        <w:rPr>
          <w:rFonts w:ascii="Times New Roman" w:hAnsi="Times New Roman" w:cs="Times New Roman"/>
          <w:sz w:val="24"/>
          <w:szCs w:val="24"/>
        </w:rPr>
        <w:t xml:space="preserve"> </w:t>
      </w:r>
      <w:r w:rsidR="00D939D5">
        <w:rPr>
          <w:rFonts w:ascii="Times New Roman" w:hAnsi="Times New Roman" w:cs="Times New Roman"/>
          <w:sz w:val="24"/>
          <w:szCs w:val="24"/>
        </w:rPr>
        <w:t>средний</w:t>
      </w:r>
      <w:r w:rsidR="00536787">
        <w:rPr>
          <w:rFonts w:ascii="Times New Roman" w:hAnsi="Times New Roman" w:cs="Times New Roman"/>
          <w:sz w:val="24"/>
          <w:szCs w:val="24"/>
        </w:rPr>
        <w:t xml:space="preserve">, исходя из этого, я определила цели и задачи урока. </w:t>
      </w:r>
      <w:r w:rsidR="00536787" w:rsidRPr="00B66575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D939D5" w:rsidRDefault="0059295F" w:rsidP="00E96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939D5" w:rsidRPr="00D939D5" w:rsidRDefault="0059295F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 xml:space="preserve">  Цель урока</w:t>
      </w:r>
      <w:r w:rsidRPr="00B66575">
        <w:rPr>
          <w:rFonts w:ascii="Times New Roman" w:hAnsi="Times New Roman" w:cs="Times New Roman"/>
          <w:sz w:val="24"/>
          <w:szCs w:val="24"/>
        </w:rPr>
        <w:t xml:space="preserve">: </w:t>
      </w:r>
      <w:r w:rsidR="00D939D5">
        <w:rPr>
          <w:rFonts w:ascii="Times New Roman" w:hAnsi="Times New Roman" w:cs="Times New Roman"/>
          <w:sz w:val="24"/>
          <w:szCs w:val="24"/>
        </w:rPr>
        <w:t xml:space="preserve"> </w:t>
      </w:r>
      <w:r w:rsidR="00D939D5" w:rsidRPr="00D939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создать условия для систематизации и обобщения </w:t>
      </w:r>
      <w:proofErr w:type="gramStart"/>
      <w:r w:rsidR="00D939D5" w:rsidRPr="00D939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знаний</w:t>
      </w:r>
      <w:proofErr w:type="gramEnd"/>
      <w:r w:rsidR="00D939D5" w:rsidRPr="00D939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обучающихся о методах селекционной работы, генетических закономерностях, лежащих в их основе, значении селекции для народного хозяйства.</w:t>
      </w:r>
    </w:p>
    <w:p w:rsidR="0059295F" w:rsidRPr="00B66575" w:rsidRDefault="00C13925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="0059295F" w:rsidRPr="00B6657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Цель соответствует месту </w:t>
      </w:r>
      <w:r w:rsidR="00B6657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урока </w:t>
      </w:r>
      <w:r w:rsidR="0059295F" w:rsidRPr="00B6657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в учебной теме, требованиям программы и учебному плану для данного класса.</w:t>
      </w:r>
    </w:p>
    <w:p w:rsidR="00B66575" w:rsidRDefault="00B66575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CE2" w:rsidRDefault="00536787" w:rsidP="00D939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787">
        <w:rPr>
          <w:rFonts w:ascii="Times New Roman" w:hAnsi="Times New Roman" w:cs="Times New Roman"/>
          <w:sz w:val="24"/>
          <w:szCs w:val="24"/>
        </w:rPr>
        <w:t>Доминирующие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задачи урока:</w:t>
      </w:r>
    </w:p>
    <w:p w:rsidR="00D939D5" w:rsidRPr="00D939D5" w:rsidRDefault="00D939D5" w:rsidP="00D939D5">
      <w:pPr>
        <w:spacing w:line="240" w:lineRule="auto"/>
        <w:ind w:left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939D5">
        <w:rPr>
          <w:rFonts w:ascii="Times New Roman" w:hAnsi="Times New Roman" w:cs="Times New Roman"/>
          <w:b/>
          <w:i/>
          <w:iCs/>
          <w:sz w:val="24"/>
          <w:szCs w:val="24"/>
        </w:rPr>
        <w:t>Обучающие:</w:t>
      </w:r>
    </w:p>
    <w:p w:rsidR="00D939D5" w:rsidRPr="00D939D5" w:rsidRDefault="00D939D5" w:rsidP="00D939D5">
      <w:pPr>
        <w:pStyle w:val="a3"/>
        <w:numPr>
          <w:ilvl w:val="0"/>
          <w:numId w:val="1"/>
        </w:numPr>
        <w:rPr>
          <w:iCs/>
          <w:sz w:val="24"/>
          <w:szCs w:val="24"/>
        </w:rPr>
      </w:pPr>
      <w:r w:rsidRPr="00D939D5">
        <w:rPr>
          <w:iCs/>
          <w:sz w:val="24"/>
          <w:szCs w:val="24"/>
        </w:rPr>
        <w:t xml:space="preserve">систематизировать знания, понятия, термины по теме </w:t>
      </w:r>
      <w:r w:rsidRPr="00D939D5">
        <w:rPr>
          <w:sz w:val="24"/>
          <w:szCs w:val="24"/>
        </w:rPr>
        <w:t>«Основы селекции растений, животных, микроорганизмов»;</w:t>
      </w:r>
    </w:p>
    <w:p w:rsidR="00D939D5" w:rsidRPr="00D939D5" w:rsidRDefault="00D939D5" w:rsidP="00D939D5">
      <w:pPr>
        <w:pStyle w:val="a3"/>
        <w:numPr>
          <w:ilvl w:val="0"/>
          <w:numId w:val="1"/>
        </w:numPr>
        <w:rPr>
          <w:iCs/>
          <w:sz w:val="24"/>
          <w:szCs w:val="24"/>
        </w:rPr>
      </w:pPr>
      <w:r w:rsidRPr="00D939D5">
        <w:rPr>
          <w:sz w:val="24"/>
          <w:szCs w:val="24"/>
        </w:rPr>
        <w:t xml:space="preserve">углубить знания </w:t>
      </w:r>
      <w:proofErr w:type="gramStart"/>
      <w:r w:rsidRPr="00D939D5">
        <w:rPr>
          <w:sz w:val="24"/>
          <w:szCs w:val="24"/>
        </w:rPr>
        <w:t>обучающихся</w:t>
      </w:r>
      <w:proofErr w:type="gramEnd"/>
      <w:r w:rsidRPr="00D939D5">
        <w:rPr>
          <w:sz w:val="24"/>
          <w:szCs w:val="24"/>
        </w:rPr>
        <w:t xml:space="preserve"> по изученной теме, используя работу с дополнительным материалом.</w:t>
      </w:r>
    </w:p>
    <w:p w:rsidR="00D939D5" w:rsidRPr="00D939D5" w:rsidRDefault="00D939D5" w:rsidP="00D939D5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</w:t>
      </w:r>
      <w:r w:rsidRPr="00D939D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Воспитательные: </w:t>
      </w:r>
    </w:p>
    <w:p w:rsidR="00D939D5" w:rsidRPr="00D939D5" w:rsidRDefault="00D939D5" w:rsidP="00D939D5">
      <w:pPr>
        <w:pStyle w:val="a3"/>
        <w:numPr>
          <w:ilvl w:val="0"/>
          <w:numId w:val="10"/>
        </w:numPr>
        <w:jc w:val="both"/>
        <w:rPr>
          <w:iCs/>
          <w:sz w:val="24"/>
          <w:szCs w:val="24"/>
        </w:rPr>
      </w:pPr>
      <w:r w:rsidRPr="00D939D5">
        <w:rPr>
          <w:iCs/>
          <w:sz w:val="24"/>
          <w:szCs w:val="24"/>
        </w:rPr>
        <w:t>обеспечить условия для воспитания положительного интереса к предмету с помощью опережающих заданий, проблемных вопросов;</w:t>
      </w:r>
    </w:p>
    <w:p w:rsidR="00D939D5" w:rsidRPr="00D939D5" w:rsidRDefault="00D939D5" w:rsidP="00D939D5">
      <w:pPr>
        <w:pStyle w:val="a3"/>
        <w:numPr>
          <w:ilvl w:val="0"/>
          <w:numId w:val="10"/>
        </w:numPr>
        <w:jc w:val="both"/>
        <w:rPr>
          <w:iCs/>
          <w:sz w:val="24"/>
          <w:szCs w:val="24"/>
        </w:rPr>
      </w:pPr>
      <w:r w:rsidRPr="00D939D5">
        <w:rPr>
          <w:iCs/>
          <w:sz w:val="24"/>
          <w:szCs w:val="24"/>
        </w:rPr>
        <w:t>способствовать формированию научного мировоззрения обучающихся на примере знаний о селекционной работе, о генетике как основе селекции;</w:t>
      </w:r>
    </w:p>
    <w:p w:rsidR="00D939D5" w:rsidRPr="00D939D5" w:rsidRDefault="00D939D5" w:rsidP="00D939D5">
      <w:pPr>
        <w:pStyle w:val="a3"/>
        <w:numPr>
          <w:ilvl w:val="0"/>
          <w:numId w:val="10"/>
        </w:numPr>
        <w:jc w:val="both"/>
        <w:rPr>
          <w:iCs/>
          <w:sz w:val="24"/>
          <w:szCs w:val="24"/>
        </w:rPr>
      </w:pPr>
      <w:r w:rsidRPr="00D939D5">
        <w:rPr>
          <w:iCs/>
          <w:sz w:val="24"/>
          <w:szCs w:val="24"/>
        </w:rPr>
        <w:t>способствовать овладению необходимыми навыками самостоятельной учебной деятельности при выполнении предложенных заданий;</w:t>
      </w:r>
    </w:p>
    <w:p w:rsidR="00D939D5" w:rsidRPr="00D939D5" w:rsidRDefault="00D939D5" w:rsidP="00D939D5">
      <w:pPr>
        <w:pStyle w:val="a3"/>
        <w:numPr>
          <w:ilvl w:val="0"/>
          <w:numId w:val="10"/>
        </w:numPr>
        <w:jc w:val="both"/>
        <w:rPr>
          <w:iCs/>
          <w:sz w:val="24"/>
          <w:szCs w:val="24"/>
        </w:rPr>
      </w:pPr>
      <w:r w:rsidRPr="00D939D5">
        <w:rPr>
          <w:iCs/>
          <w:sz w:val="24"/>
          <w:szCs w:val="24"/>
        </w:rPr>
        <w:t>обеспечить ситуации, способствующие воспитанию патриотизма, показав вклад в развитие селекции Н.И. Вавилова, работу селекционеров Тульской области.</w:t>
      </w:r>
    </w:p>
    <w:p w:rsidR="00D939D5" w:rsidRPr="00D939D5" w:rsidRDefault="00D939D5" w:rsidP="00D939D5">
      <w:pPr>
        <w:spacing w:line="240" w:lineRule="auto"/>
        <w:ind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939D5">
        <w:rPr>
          <w:rFonts w:ascii="Times New Roman" w:hAnsi="Times New Roman" w:cs="Times New Roman"/>
          <w:b/>
          <w:i/>
          <w:iCs/>
          <w:sz w:val="24"/>
          <w:szCs w:val="24"/>
        </w:rPr>
        <w:t>Развивающие:</w:t>
      </w:r>
    </w:p>
    <w:p w:rsidR="00D939D5" w:rsidRPr="00D939D5" w:rsidRDefault="00D939D5" w:rsidP="00D939D5">
      <w:pPr>
        <w:pStyle w:val="a3"/>
        <w:numPr>
          <w:ilvl w:val="0"/>
          <w:numId w:val="11"/>
        </w:numPr>
        <w:rPr>
          <w:sz w:val="24"/>
          <w:szCs w:val="24"/>
        </w:rPr>
      </w:pPr>
      <w:r w:rsidRPr="00D939D5">
        <w:rPr>
          <w:sz w:val="24"/>
          <w:szCs w:val="24"/>
        </w:rPr>
        <w:t>обеспечить условия, способствующие развитию аналитико-синтетических умений обучающихся: сравнивать (особенности методов селекции растений, животных, микроорганизмов), обобщать, устанавливать причинно-следственные связи, делать обоснованные выводы (о целесообразности использования тех или иных методов селекции и др.);</w:t>
      </w:r>
    </w:p>
    <w:p w:rsidR="00D939D5" w:rsidRPr="00D939D5" w:rsidRDefault="00D939D5" w:rsidP="00D939D5">
      <w:pPr>
        <w:pStyle w:val="a3"/>
        <w:numPr>
          <w:ilvl w:val="0"/>
          <w:numId w:val="11"/>
        </w:numPr>
        <w:rPr>
          <w:sz w:val="24"/>
          <w:szCs w:val="24"/>
        </w:rPr>
      </w:pPr>
      <w:r w:rsidRPr="00D939D5">
        <w:rPr>
          <w:sz w:val="24"/>
          <w:szCs w:val="24"/>
        </w:rPr>
        <w:t xml:space="preserve"> обеспечить условия для развития информационной культуры обучающихся, коммуникативных умений: вести диалог с учителем, одноклассниками, грамотно и четко выражать  мысли, аргументировать  свою точку зрения;</w:t>
      </w:r>
    </w:p>
    <w:p w:rsidR="00D939D5" w:rsidRPr="00D939D5" w:rsidRDefault="00D939D5" w:rsidP="00D939D5">
      <w:pPr>
        <w:pStyle w:val="a3"/>
        <w:numPr>
          <w:ilvl w:val="0"/>
          <w:numId w:val="11"/>
        </w:numPr>
        <w:rPr>
          <w:sz w:val="24"/>
          <w:szCs w:val="24"/>
        </w:rPr>
      </w:pPr>
      <w:r w:rsidRPr="00D939D5">
        <w:rPr>
          <w:sz w:val="24"/>
          <w:szCs w:val="24"/>
        </w:rPr>
        <w:t xml:space="preserve">способствовать развитию умений обобщать полученные знания, применять их для решения генетических задач, решения проблемных вопросов. </w:t>
      </w:r>
    </w:p>
    <w:p w:rsidR="00D939D5" w:rsidRPr="00D939D5" w:rsidRDefault="00D939D5" w:rsidP="00D939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6787" w:rsidRDefault="00536787" w:rsidP="00D939D5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66575" w:rsidRDefault="00B66575" w:rsidP="00B665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Задачи </w:t>
      </w:r>
      <w:r w:rsidR="00D676DC" w:rsidRPr="00B66575">
        <w:rPr>
          <w:rFonts w:ascii="Times New Roman" w:hAnsi="Times New Roman" w:cs="Times New Roman"/>
          <w:sz w:val="24"/>
          <w:szCs w:val="24"/>
        </w:rPr>
        <w:t xml:space="preserve"> данного урока соответствуют возрастным особенностям </w:t>
      </w:r>
      <w:r w:rsidR="00882401">
        <w:rPr>
          <w:rFonts w:ascii="Times New Roman" w:hAnsi="Times New Roman" w:cs="Times New Roman"/>
          <w:sz w:val="24"/>
          <w:szCs w:val="24"/>
        </w:rPr>
        <w:t xml:space="preserve">и возможностям </w:t>
      </w:r>
      <w:r w:rsidR="00D676DC" w:rsidRPr="00B66575">
        <w:rPr>
          <w:rFonts w:ascii="Times New Roman" w:hAnsi="Times New Roman" w:cs="Times New Roman"/>
          <w:sz w:val="24"/>
          <w:szCs w:val="24"/>
        </w:rPr>
        <w:t>учащихся</w:t>
      </w:r>
      <w:r w:rsidR="00882401">
        <w:rPr>
          <w:rFonts w:ascii="Times New Roman" w:hAnsi="Times New Roman" w:cs="Times New Roman"/>
          <w:sz w:val="24"/>
          <w:szCs w:val="24"/>
        </w:rPr>
        <w:t>, учитывают уровень подготовки обучающихся.</w:t>
      </w:r>
    </w:p>
    <w:p w:rsidR="00C13925" w:rsidRDefault="00C13925" w:rsidP="00B665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00378" w:rsidRDefault="00400378" w:rsidP="00B665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3925">
        <w:rPr>
          <w:rFonts w:ascii="Times New Roman" w:hAnsi="Times New Roman" w:cs="Times New Roman"/>
          <w:b/>
          <w:sz w:val="24"/>
          <w:szCs w:val="24"/>
          <w:u w:val="single"/>
        </w:rPr>
        <w:t> Содержание</w:t>
      </w:r>
      <w:r w:rsidRPr="00331549">
        <w:rPr>
          <w:rFonts w:ascii="Times New Roman" w:hAnsi="Times New Roman" w:cs="Times New Roman"/>
          <w:sz w:val="24"/>
          <w:szCs w:val="24"/>
        </w:rPr>
        <w:t xml:space="preserve"> учебного материала под</w:t>
      </w:r>
      <w:r>
        <w:rPr>
          <w:rFonts w:ascii="Times New Roman" w:hAnsi="Times New Roman" w:cs="Times New Roman"/>
          <w:sz w:val="24"/>
          <w:szCs w:val="24"/>
        </w:rPr>
        <w:t>обрано</w:t>
      </w:r>
      <w:r w:rsidRPr="00331549">
        <w:rPr>
          <w:rFonts w:ascii="Times New Roman" w:hAnsi="Times New Roman" w:cs="Times New Roman"/>
          <w:sz w:val="24"/>
          <w:szCs w:val="24"/>
        </w:rPr>
        <w:t xml:space="preserve"> в соответствии с темой урока и его целью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3925">
        <w:rPr>
          <w:rFonts w:ascii="Times New Roman" w:hAnsi="Times New Roman" w:cs="Times New Roman"/>
          <w:sz w:val="24"/>
          <w:szCs w:val="24"/>
        </w:rPr>
        <w:t xml:space="preserve">  </w:t>
      </w:r>
      <w:r w:rsidRPr="00331549">
        <w:rPr>
          <w:rFonts w:ascii="Times New Roman" w:hAnsi="Times New Roman" w:cs="Times New Roman"/>
          <w:sz w:val="24"/>
          <w:szCs w:val="24"/>
        </w:rPr>
        <w:t>соответств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331549">
        <w:rPr>
          <w:rFonts w:ascii="Times New Roman" w:hAnsi="Times New Roman" w:cs="Times New Roman"/>
          <w:sz w:val="24"/>
          <w:szCs w:val="24"/>
        </w:rPr>
        <w:t xml:space="preserve"> государственному стандарту</w:t>
      </w:r>
      <w:r w:rsidR="00C13925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биологии</w:t>
      </w:r>
      <w:r w:rsidRPr="00331549">
        <w:rPr>
          <w:rFonts w:ascii="Times New Roman" w:hAnsi="Times New Roman" w:cs="Times New Roman"/>
          <w:sz w:val="24"/>
          <w:szCs w:val="24"/>
        </w:rPr>
        <w:t>.</w:t>
      </w:r>
    </w:p>
    <w:p w:rsidR="00594878" w:rsidRDefault="00594878" w:rsidP="00594878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    </w:t>
      </w:r>
    </w:p>
    <w:p w:rsidR="00594878" w:rsidRPr="00594878" w:rsidRDefault="00594878" w:rsidP="00594878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  <w:r w:rsidRPr="00594878">
        <w:rPr>
          <w:bCs/>
        </w:rPr>
        <w:t xml:space="preserve">В урок включены задания, </w:t>
      </w:r>
      <w:r>
        <w:rPr>
          <w:bCs/>
        </w:rPr>
        <w:t xml:space="preserve">сходные </w:t>
      </w:r>
      <w:r w:rsidRPr="00594878">
        <w:rPr>
          <w:bCs/>
        </w:rPr>
        <w:t xml:space="preserve"> по структуре и содержанию </w:t>
      </w:r>
      <w:r>
        <w:rPr>
          <w:bCs/>
        </w:rPr>
        <w:t xml:space="preserve">с заданиями </w:t>
      </w:r>
      <w:r w:rsidRPr="00594878">
        <w:rPr>
          <w:bCs/>
        </w:rPr>
        <w:t xml:space="preserve"> ГИА части</w:t>
      </w:r>
      <w:proofErr w:type="gramStart"/>
      <w:r w:rsidRPr="00594878">
        <w:rPr>
          <w:bCs/>
        </w:rPr>
        <w:t xml:space="preserve"> С</w:t>
      </w:r>
      <w:proofErr w:type="gramEnd"/>
      <w:r w:rsidRPr="00594878">
        <w:rPr>
          <w:color w:val="000000"/>
          <w:spacing w:val="1"/>
          <w:shd w:val="clear" w:color="auto" w:fill="FFFFFF"/>
        </w:rPr>
        <w:t xml:space="preserve"> (на </w:t>
      </w:r>
      <w:r w:rsidRPr="00594878">
        <w:rPr>
          <w:color w:val="000000"/>
          <w:spacing w:val="3"/>
          <w:shd w:val="clear" w:color="auto" w:fill="FFFFFF"/>
        </w:rPr>
        <w:t xml:space="preserve"> </w:t>
      </w:r>
      <w:r>
        <w:rPr>
          <w:color w:val="000000"/>
          <w:spacing w:val="3"/>
          <w:shd w:val="clear" w:color="auto" w:fill="FFFFFF"/>
        </w:rPr>
        <w:t xml:space="preserve">   </w:t>
      </w:r>
      <w:r w:rsidRPr="00594878">
        <w:rPr>
          <w:color w:val="000000"/>
          <w:spacing w:val="3"/>
          <w:shd w:val="clear" w:color="auto" w:fill="FFFFFF"/>
        </w:rPr>
        <w:t>умение находить в тексте и исправлять биологические</w:t>
      </w:r>
      <w:r w:rsidRPr="00594878">
        <w:rPr>
          <w:rStyle w:val="apple-converted-space"/>
          <w:color w:val="000000"/>
          <w:spacing w:val="3"/>
          <w:shd w:val="clear" w:color="auto" w:fill="FFFFFF"/>
        </w:rPr>
        <w:t> </w:t>
      </w:r>
      <w:r w:rsidRPr="00594878">
        <w:rPr>
          <w:color w:val="000000"/>
          <w:spacing w:val="1"/>
          <w:shd w:val="clear" w:color="auto" w:fill="FFFFFF"/>
        </w:rPr>
        <w:t xml:space="preserve">ошибки, на </w:t>
      </w:r>
      <w:r w:rsidRPr="00594878">
        <w:rPr>
          <w:color w:val="000000"/>
          <w:spacing w:val="-1"/>
          <w:shd w:val="clear" w:color="auto" w:fill="FFFFFF"/>
        </w:rPr>
        <w:t>анализ фрагмен</w:t>
      </w:r>
      <w:r w:rsidRPr="00594878">
        <w:rPr>
          <w:color w:val="000000"/>
          <w:spacing w:val="-1"/>
          <w:shd w:val="clear" w:color="auto" w:fill="FFFFFF"/>
        </w:rPr>
        <w:softHyphen/>
      </w:r>
      <w:r w:rsidRPr="00594878">
        <w:rPr>
          <w:color w:val="000000"/>
          <w:shd w:val="clear" w:color="auto" w:fill="FFFFFF"/>
        </w:rPr>
        <w:t>та учебного текста биологического содержания)</w:t>
      </w:r>
      <w:r>
        <w:rPr>
          <w:color w:val="000000"/>
          <w:shd w:val="clear" w:color="auto" w:fill="FFFFFF"/>
        </w:rPr>
        <w:t>, что определяет практическую значимость темы урока.</w:t>
      </w:r>
    </w:p>
    <w:p w:rsidR="00B66575" w:rsidRDefault="00B66575" w:rsidP="00B665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676DC" w:rsidRPr="00B66575" w:rsidRDefault="00D676DC" w:rsidP="00B665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>Тип данного урока</w:t>
      </w:r>
      <w:r w:rsidRPr="00B66575">
        <w:rPr>
          <w:rFonts w:ascii="Times New Roman" w:hAnsi="Times New Roman" w:cs="Times New Roman"/>
          <w:sz w:val="24"/>
          <w:szCs w:val="24"/>
        </w:rPr>
        <w:t xml:space="preserve"> - урок </w:t>
      </w:r>
      <w:r w:rsidR="00D939D5">
        <w:rPr>
          <w:rFonts w:ascii="Times New Roman" w:hAnsi="Times New Roman" w:cs="Times New Roman"/>
          <w:sz w:val="24"/>
          <w:szCs w:val="24"/>
        </w:rPr>
        <w:t>обобщения и систематизации знаний.</w:t>
      </w:r>
    </w:p>
    <w:p w:rsidR="00D676DC" w:rsidRPr="00B66575" w:rsidRDefault="00C13925" w:rsidP="00B66575">
      <w:pPr>
        <w:pStyle w:val="a4"/>
        <w:shd w:val="clear" w:color="auto" w:fill="FFFFFF"/>
        <w:spacing w:before="96" w:beforeAutospacing="0" w:after="0" w:afterAutospacing="0"/>
        <w:rPr>
          <w:bCs/>
          <w:color w:val="000000"/>
        </w:rPr>
      </w:pPr>
      <w:r>
        <w:t xml:space="preserve"> </w:t>
      </w:r>
      <w:r w:rsidR="00882401">
        <w:t xml:space="preserve"> </w:t>
      </w:r>
      <w:r>
        <w:t>С</w:t>
      </w:r>
      <w:r w:rsidR="00882401" w:rsidRPr="00331549">
        <w:t>труктур</w:t>
      </w:r>
      <w:r w:rsidR="00882401">
        <w:t>а</w:t>
      </w:r>
      <w:r w:rsidR="00882401" w:rsidRPr="00331549">
        <w:t xml:space="preserve"> урока</w:t>
      </w:r>
      <w:r w:rsidRPr="00C13925">
        <w:t xml:space="preserve"> </w:t>
      </w:r>
      <w:r>
        <w:t>выбрана</w:t>
      </w:r>
      <w:r w:rsidRPr="00C13925">
        <w:t xml:space="preserve"> </w:t>
      </w:r>
      <w:r>
        <w:t>рационально</w:t>
      </w:r>
      <w:r w:rsidR="00882401" w:rsidRPr="00331549">
        <w:t xml:space="preserve">, </w:t>
      </w:r>
      <w:r>
        <w:t xml:space="preserve">этапы урока </w:t>
      </w:r>
      <w:r w:rsidRPr="00B66575">
        <w:rPr>
          <w:bCs/>
          <w:color w:val="000000"/>
        </w:rPr>
        <w:t>логично связаны друг с другом</w:t>
      </w:r>
      <w:r>
        <w:rPr>
          <w:bCs/>
          <w:color w:val="000000"/>
        </w:rPr>
        <w:t>,</w:t>
      </w:r>
      <w:r w:rsidRPr="00331549">
        <w:t xml:space="preserve"> </w:t>
      </w:r>
      <w:r w:rsidR="00882401" w:rsidRPr="00331549">
        <w:t>обеспечива</w:t>
      </w:r>
      <w:r>
        <w:t xml:space="preserve">ют </w:t>
      </w:r>
      <w:r w:rsidR="00882401" w:rsidRPr="00331549">
        <w:t xml:space="preserve"> </w:t>
      </w:r>
      <w:r w:rsidR="00D939D5">
        <w:t xml:space="preserve">    </w:t>
      </w:r>
      <w:r w:rsidR="00882401" w:rsidRPr="00331549">
        <w:t>успе</w:t>
      </w:r>
      <w:r w:rsidR="00882401">
        <w:t xml:space="preserve">шное решение поставленных задач. </w:t>
      </w:r>
    </w:p>
    <w:p w:rsidR="00D676DC" w:rsidRPr="00B66575" w:rsidRDefault="00D676DC" w:rsidP="00507B1F">
      <w:pPr>
        <w:pStyle w:val="a4"/>
        <w:shd w:val="clear" w:color="auto" w:fill="FFFFFF"/>
        <w:spacing w:before="96" w:beforeAutospacing="0" w:after="0" w:afterAutospacing="0"/>
        <w:rPr>
          <w:b/>
          <w:bCs/>
          <w:color w:val="000000"/>
        </w:rPr>
      </w:pPr>
      <w:r w:rsidRPr="00B66575">
        <w:rPr>
          <w:b/>
          <w:bCs/>
          <w:color w:val="000000"/>
        </w:rPr>
        <w:t xml:space="preserve">Этапы урока: </w:t>
      </w:r>
    </w:p>
    <w:p w:rsidR="00F24054" w:rsidRDefault="00D939D5" w:rsidP="00A8131F">
      <w:pPr>
        <w:pStyle w:val="a4"/>
        <w:numPr>
          <w:ilvl w:val="0"/>
          <w:numId w:val="12"/>
        </w:numPr>
        <w:spacing w:before="0" w:beforeAutospacing="0" w:after="0" w:afterAutospacing="0"/>
      </w:pPr>
      <w:r w:rsidRPr="0061334B">
        <w:t>Организационный этап</w:t>
      </w:r>
    </w:p>
    <w:p w:rsidR="00D939D5" w:rsidRPr="00A8131F" w:rsidRDefault="00D939D5" w:rsidP="00A8131F">
      <w:pPr>
        <w:pStyle w:val="a3"/>
        <w:numPr>
          <w:ilvl w:val="0"/>
          <w:numId w:val="12"/>
        </w:numPr>
        <w:rPr>
          <w:color w:val="000000"/>
          <w:sz w:val="24"/>
          <w:szCs w:val="24"/>
        </w:rPr>
      </w:pPr>
      <w:r w:rsidRPr="00A8131F">
        <w:rPr>
          <w:color w:val="000000"/>
          <w:sz w:val="24"/>
          <w:szCs w:val="24"/>
        </w:rPr>
        <w:t>Подготовка к основному этапу урока (основная дидактическая задача - актуализация опорных знаний, мотивация учебной деятельности, постановка цели и задач урока)</w:t>
      </w:r>
    </w:p>
    <w:p w:rsidR="00D939D5" w:rsidRPr="00A8131F" w:rsidRDefault="00D939D5" w:rsidP="00A8131F">
      <w:pPr>
        <w:pStyle w:val="a4"/>
        <w:numPr>
          <w:ilvl w:val="0"/>
          <w:numId w:val="12"/>
        </w:numPr>
        <w:spacing w:before="0" w:beforeAutospacing="0" w:after="0" w:afterAutospacing="0"/>
        <w:rPr>
          <w:color w:val="000000"/>
        </w:rPr>
      </w:pPr>
      <w:r w:rsidRPr="00A8131F">
        <w:rPr>
          <w:color w:val="000000"/>
        </w:rPr>
        <w:t>Обобщение и систематизация знаний (основная задача - формирование целостной системы знаний по теме)</w:t>
      </w:r>
    </w:p>
    <w:p w:rsidR="00D939D5" w:rsidRPr="00A8131F" w:rsidRDefault="00D939D5" w:rsidP="00A8131F">
      <w:pPr>
        <w:pStyle w:val="a3"/>
        <w:numPr>
          <w:ilvl w:val="0"/>
          <w:numId w:val="12"/>
        </w:numPr>
        <w:rPr>
          <w:color w:val="000000"/>
          <w:sz w:val="24"/>
          <w:szCs w:val="24"/>
        </w:rPr>
      </w:pPr>
      <w:r w:rsidRPr="00A8131F">
        <w:rPr>
          <w:color w:val="000000"/>
          <w:sz w:val="24"/>
          <w:szCs w:val="24"/>
        </w:rPr>
        <w:t>Контроль и самопроверка знаний (основная задача - выявление качества и уровня овладения знаниями)</w:t>
      </w:r>
    </w:p>
    <w:p w:rsidR="00A8131F" w:rsidRPr="00A8131F" w:rsidRDefault="00A8131F" w:rsidP="00A813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right="75"/>
        <w:rPr>
          <w:color w:val="000000"/>
        </w:rPr>
      </w:pPr>
      <w:r w:rsidRPr="00A8131F">
        <w:rPr>
          <w:color w:val="000000"/>
        </w:rPr>
        <w:t>Подведение итогов урока, рефлексия (анализ и оценка успешности достижения цели)</w:t>
      </w:r>
    </w:p>
    <w:p w:rsidR="00A8131F" w:rsidRPr="00A8131F" w:rsidRDefault="00A8131F" w:rsidP="00A8131F">
      <w:pPr>
        <w:pStyle w:val="a3"/>
        <w:numPr>
          <w:ilvl w:val="0"/>
          <w:numId w:val="12"/>
        </w:numPr>
        <w:rPr>
          <w:rFonts w:eastAsia="Calibri"/>
          <w:sz w:val="24"/>
          <w:szCs w:val="24"/>
        </w:rPr>
      </w:pPr>
      <w:r w:rsidRPr="00A8131F">
        <w:rPr>
          <w:rFonts w:eastAsia="Calibri"/>
          <w:sz w:val="24"/>
          <w:szCs w:val="24"/>
        </w:rPr>
        <w:t>Домашнее задание</w:t>
      </w:r>
    </w:p>
    <w:p w:rsidR="00D939D5" w:rsidRPr="00D939D5" w:rsidRDefault="00D939D5" w:rsidP="00D939D5">
      <w:pPr>
        <w:spacing w:after="0"/>
        <w:rPr>
          <w:rFonts w:ascii="Times New Roman" w:hAnsi="Times New Roman" w:cs="Times New Roman"/>
        </w:rPr>
      </w:pPr>
    </w:p>
    <w:p w:rsidR="00594878" w:rsidRDefault="00594878" w:rsidP="00F24054">
      <w:pPr>
        <w:pStyle w:val="a4"/>
        <w:spacing w:before="0" w:beforeAutospacing="0" w:after="0" w:afterAutospacing="0"/>
        <w:rPr>
          <w:bCs/>
        </w:rPr>
      </w:pPr>
    </w:p>
    <w:p w:rsidR="00F24054" w:rsidRPr="00B66575" w:rsidRDefault="00F24054" w:rsidP="00F24054">
      <w:pPr>
        <w:pStyle w:val="a4"/>
        <w:spacing w:before="0" w:beforeAutospacing="0" w:after="0" w:afterAutospacing="0"/>
        <w:rPr>
          <w:bCs/>
        </w:rPr>
      </w:pPr>
      <w:r w:rsidRPr="00B66575">
        <w:rPr>
          <w:bCs/>
        </w:rPr>
        <w:t xml:space="preserve">Для раскрытия нового материала </w:t>
      </w:r>
      <w:r w:rsidR="00882401">
        <w:rPr>
          <w:bCs/>
        </w:rPr>
        <w:t>я использовала сочетание  следующих</w:t>
      </w:r>
      <w:r w:rsidRPr="00B66575">
        <w:rPr>
          <w:bCs/>
        </w:rPr>
        <w:t xml:space="preserve"> </w:t>
      </w:r>
      <w:r w:rsidRPr="00B66575">
        <w:rPr>
          <w:b/>
          <w:bCs/>
          <w:u w:val="single"/>
        </w:rPr>
        <w:t>метод</w:t>
      </w:r>
      <w:r w:rsidR="00882401">
        <w:rPr>
          <w:b/>
          <w:bCs/>
          <w:u w:val="single"/>
        </w:rPr>
        <w:t xml:space="preserve">ов </w:t>
      </w:r>
      <w:r w:rsidRPr="00B66575">
        <w:rPr>
          <w:b/>
          <w:bCs/>
          <w:u w:val="single"/>
        </w:rPr>
        <w:t xml:space="preserve"> обучения:</w:t>
      </w:r>
    </w:p>
    <w:p w:rsidR="00F24054" w:rsidRPr="00B66575" w:rsidRDefault="00F24054" w:rsidP="00F24054">
      <w:pPr>
        <w:pStyle w:val="a4"/>
        <w:spacing w:before="0" w:beforeAutospacing="0" w:after="0" w:afterAutospacing="0"/>
        <w:rPr>
          <w:bCs/>
        </w:rPr>
      </w:pP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594878">
        <w:rPr>
          <w:bCs/>
          <w:iCs/>
          <w:sz w:val="24"/>
          <w:szCs w:val="24"/>
        </w:rPr>
        <w:t>словесные (</w:t>
      </w:r>
      <w:r w:rsidRPr="00594878">
        <w:rPr>
          <w:sz w:val="24"/>
          <w:szCs w:val="24"/>
        </w:rPr>
        <w:t xml:space="preserve">беседа, сообщения), </w:t>
      </w: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proofErr w:type="gramStart"/>
      <w:r w:rsidRPr="00594878">
        <w:rPr>
          <w:sz w:val="24"/>
          <w:szCs w:val="24"/>
        </w:rPr>
        <w:t>наглядные</w:t>
      </w:r>
      <w:proofErr w:type="gramEnd"/>
      <w:r w:rsidRPr="00594878">
        <w:rPr>
          <w:sz w:val="24"/>
          <w:szCs w:val="24"/>
        </w:rPr>
        <w:t xml:space="preserve"> (демонстрация  презентаций), </w:t>
      </w: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594878">
        <w:rPr>
          <w:sz w:val="24"/>
          <w:szCs w:val="24"/>
        </w:rPr>
        <w:t>проблемно – поисковые (</w:t>
      </w:r>
      <w:r w:rsidRPr="00594878">
        <w:rPr>
          <w:kern w:val="0"/>
          <w:sz w:val="24"/>
          <w:szCs w:val="24"/>
        </w:rPr>
        <w:t>работа с дополнительными источниками информации</w:t>
      </w:r>
      <w:r>
        <w:rPr>
          <w:kern w:val="0"/>
          <w:sz w:val="24"/>
          <w:szCs w:val="24"/>
        </w:rPr>
        <w:t xml:space="preserve"> для добывания знаний</w:t>
      </w:r>
      <w:r w:rsidRPr="00594878">
        <w:rPr>
          <w:kern w:val="0"/>
          <w:sz w:val="24"/>
          <w:szCs w:val="24"/>
        </w:rPr>
        <w:t>),</w:t>
      </w: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594878">
        <w:rPr>
          <w:kern w:val="0"/>
          <w:sz w:val="24"/>
          <w:szCs w:val="24"/>
        </w:rPr>
        <w:t xml:space="preserve">методы контроля и самоконтроля (обратная связь), </w:t>
      </w: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594878">
        <w:rPr>
          <w:kern w:val="0"/>
          <w:sz w:val="24"/>
          <w:szCs w:val="24"/>
        </w:rPr>
        <w:t xml:space="preserve">метод стимулирования, </w:t>
      </w:r>
    </w:p>
    <w:p w:rsidR="00594878" w:rsidRPr="00594878" w:rsidRDefault="00594878" w:rsidP="00594878">
      <w:pPr>
        <w:pStyle w:val="a3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594878">
        <w:rPr>
          <w:kern w:val="0"/>
          <w:sz w:val="24"/>
          <w:szCs w:val="24"/>
        </w:rPr>
        <w:t xml:space="preserve">из нетрадиционных методов  -  метод творческого самовыражения. </w:t>
      </w:r>
      <w:r w:rsidRPr="00594878">
        <w:rPr>
          <w:sz w:val="24"/>
          <w:szCs w:val="24"/>
        </w:rPr>
        <w:t xml:space="preserve">  </w:t>
      </w:r>
    </w:p>
    <w:p w:rsidR="00594878" w:rsidRDefault="00594878" w:rsidP="00594878">
      <w:pPr>
        <w:shd w:val="clear" w:color="auto" w:fill="FFFFFF"/>
        <w:ind w:left="540"/>
        <w:rPr>
          <w:rFonts w:ascii="Times New Roman" w:hAnsi="Times New Roman" w:cs="Times New Roman"/>
          <w:sz w:val="24"/>
          <w:szCs w:val="24"/>
        </w:rPr>
      </w:pPr>
    </w:p>
    <w:p w:rsidR="00F24054" w:rsidRPr="00B66575" w:rsidRDefault="00DF5200" w:rsidP="00594878">
      <w:pPr>
        <w:shd w:val="clear" w:color="auto" w:fill="FFFFFF"/>
        <w:ind w:left="54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методы </w:t>
      </w:r>
      <w:r w:rsidR="00594878" w:rsidRPr="00594878">
        <w:rPr>
          <w:rFonts w:ascii="Times New Roman" w:hAnsi="Times New Roman" w:cs="Times New Roman"/>
          <w:sz w:val="24"/>
          <w:szCs w:val="24"/>
        </w:rPr>
        <w:t xml:space="preserve"> учитывают </w:t>
      </w:r>
      <w:r w:rsidR="00594878" w:rsidRPr="00594878">
        <w:rPr>
          <w:rFonts w:ascii="Times New Roman" w:hAnsi="Times New Roman" w:cs="Times New Roman"/>
          <w:bCs/>
          <w:iCs/>
          <w:sz w:val="24"/>
          <w:szCs w:val="24"/>
        </w:rPr>
        <w:t xml:space="preserve"> индивидуальные  особенности  обучающихся,  уровень </w:t>
      </w:r>
      <w:r w:rsidR="00DB09A7">
        <w:rPr>
          <w:rFonts w:ascii="Times New Roman" w:hAnsi="Times New Roman" w:cs="Times New Roman"/>
          <w:bCs/>
          <w:iCs/>
          <w:sz w:val="24"/>
          <w:szCs w:val="24"/>
        </w:rPr>
        <w:t xml:space="preserve">их подготовки. </w:t>
      </w:r>
    </w:p>
    <w:p w:rsidR="0043163A" w:rsidRDefault="0043163A" w:rsidP="00B66575">
      <w:pPr>
        <w:suppressAutoHyphens/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>Формы работы</w:t>
      </w:r>
      <w:r w:rsidR="0059487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B09A7" w:rsidRPr="00DB09A7" w:rsidRDefault="00594878" w:rsidP="00DB09A7">
      <w:pPr>
        <w:pStyle w:val="a3"/>
        <w:numPr>
          <w:ilvl w:val="0"/>
          <w:numId w:val="15"/>
        </w:numPr>
        <w:suppressAutoHyphens/>
        <w:rPr>
          <w:bCs/>
          <w:iCs/>
          <w:sz w:val="24"/>
          <w:szCs w:val="24"/>
        </w:rPr>
      </w:pPr>
      <w:r w:rsidRPr="00DB09A7">
        <w:rPr>
          <w:bCs/>
          <w:iCs/>
          <w:sz w:val="24"/>
          <w:szCs w:val="24"/>
        </w:rPr>
        <w:t xml:space="preserve">индивидуальная, </w:t>
      </w:r>
    </w:p>
    <w:p w:rsidR="00DB09A7" w:rsidRPr="00DB09A7" w:rsidRDefault="00594878" w:rsidP="00DB09A7">
      <w:pPr>
        <w:pStyle w:val="a3"/>
        <w:numPr>
          <w:ilvl w:val="0"/>
          <w:numId w:val="15"/>
        </w:numPr>
        <w:suppressAutoHyphens/>
        <w:rPr>
          <w:bCs/>
          <w:iCs/>
          <w:sz w:val="24"/>
          <w:szCs w:val="24"/>
        </w:rPr>
      </w:pPr>
      <w:r w:rsidRPr="00DB09A7">
        <w:rPr>
          <w:bCs/>
          <w:iCs/>
          <w:sz w:val="24"/>
          <w:szCs w:val="24"/>
        </w:rPr>
        <w:t>фронтальная (</w:t>
      </w:r>
      <w:proofErr w:type="spellStart"/>
      <w:r w:rsidRPr="00DB09A7">
        <w:rPr>
          <w:bCs/>
          <w:iCs/>
          <w:sz w:val="24"/>
          <w:szCs w:val="24"/>
        </w:rPr>
        <w:t>общеклассная</w:t>
      </w:r>
      <w:proofErr w:type="spellEnd"/>
      <w:r w:rsidRPr="00DB09A7">
        <w:rPr>
          <w:bCs/>
          <w:iCs/>
          <w:sz w:val="24"/>
          <w:szCs w:val="24"/>
        </w:rPr>
        <w:t xml:space="preserve">), </w:t>
      </w:r>
    </w:p>
    <w:p w:rsidR="00DB09A7" w:rsidRPr="00DB09A7" w:rsidRDefault="00594878" w:rsidP="00DB09A7">
      <w:pPr>
        <w:pStyle w:val="a3"/>
        <w:numPr>
          <w:ilvl w:val="0"/>
          <w:numId w:val="15"/>
        </w:numPr>
        <w:suppressAutoHyphens/>
        <w:rPr>
          <w:bCs/>
          <w:iCs/>
          <w:sz w:val="24"/>
          <w:szCs w:val="24"/>
        </w:rPr>
      </w:pPr>
      <w:r w:rsidRPr="00DB09A7">
        <w:rPr>
          <w:bCs/>
          <w:iCs/>
          <w:sz w:val="24"/>
          <w:szCs w:val="24"/>
        </w:rPr>
        <w:t xml:space="preserve">групповая,  </w:t>
      </w:r>
    </w:p>
    <w:p w:rsidR="00594878" w:rsidRPr="00DB09A7" w:rsidRDefault="00594878" w:rsidP="00DB09A7">
      <w:pPr>
        <w:pStyle w:val="a3"/>
        <w:numPr>
          <w:ilvl w:val="0"/>
          <w:numId w:val="15"/>
        </w:numPr>
        <w:suppressAutoHyphens/>
        <w:rPr>
          <w:bCs/>
          <w:iCs/>
          <w:sz w:val="24"/>
          <w:szCs w:val="24"/>
        </w:rPr>
      </w:pPr>
      <w:r w:rsidRPr="00DB09A7">
        <w:rPr>
          <w:bCs/>
          <w:iCs/>
          <w:sz w:val="24"/>
          <w:szCs w:val="24"/>
        </w:rPr>
        <w:t xml:space="preserve">парная.   </w:t>
      </w:r>
    </w:p>
    <w:p w:rsidR="00DB09A7" w:rsidRDefault="00DB09A7" w:rsidP="00B66575">
      <w:pPr>
        <w:spacing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56A87" w:rsidRDefault="00456A87" w:rsidP="00B66575">
      <w:pPr>
        <w:spacing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6575">
        <w:rPr>
          <w:rFonts w:ascii="Times New Roman" w:hAnsi="Times New Roman" w:cs="Times New Roman"/>
          <w:sz w:val="24"/>
          <w:szCs w:val="24"/>
        </w:rPr>
        <w:t xml:space="preserve">На уроке использовались следующие </w:t>
      </w:r>
      <w:r w:rsidRPr="00B6657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технологии обучения: </w:t>
      </w:r>
    </w:p>
    <w:p w:rsidR="00594878" w:rsidRPr="00594878" w:rsidRDefault="00DB09A7" w:rsidP="00594878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594878" w:rsidRPr="00594878">
        <w:rPr>
          <w:sz w:val="24"/>
          <w:szCs w:val="24"/>
        </w:rPr>
        <w:t>ичностно-ориентированные (в том числе дифференцированное обучение</w:t>
      </w:r>
      <w:r>
        <w:rPr>
          <w:sz w:val="24"/>
          <w:szCs w:val="24"/>
        </w:rPr>
        <w:t>)</w:t>
      </w:r>
      <w:r w:rsidR="00594878">
        <w:rPr>
          <w:sz w:val="24"/>
          <w:szCs w:val="24"/>
        </w:rPr>
        <w:t xml:space="preserve">, с учетом </w:t>
      </w:r>
      <w:r w:rsidR="00594878" w:rsidRPr="00B66575">
        <w:rPr>
          <w:sz w:val="24"/>
          <w:szCs w:val="24"/>
        </w:rPr>
        <w:t>индивидуальных особенностей детей, типов т</w:t>
      </w:r>
      <w:r w:rsidR="00594878">
        <w:rPr>
          <w:sz w:val="24"/>
          <w:szCs w:val="24"/>
        </w:rPr>
        <w:t>емперамента, уровня понимания</w:t>
      </w:r>
      <w:r w:rsidR="00594878" w:rsidRPr="00594878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94878" w:rsidRPr="00594878" w:rsidRDefault="00DB09A7" w:rsidP="00594878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ИКТ</w:t>
      </w:r>
      <w:r w:rsidR="00594878" w:rsidRPr="00594878">
        <w:rPr>
          <w:sz w:val="24"/>
          <w:szCs w:val="24"/>
        </w:rPr>
        <w:t xml:space="preserve">  </w:t>
      </w:r>
    </w:p>
    <w:p w:rsidR="00594878" w:rsidRPr="00594878" w:rsidRDefault="00DB09A7" w:rsidP="00594878">
      <w:pPr>
        <w:pStyle w:val="a3"/>
        <w:numPr>
          <w:ilvl w:val="0"/>
          <w:numId w:val="14"/>
        </w:numPr>
        <w:jc w:val="both"/>
        <w:rPr>
          <w:b/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З</w:t>
      </w:r>
      <w:r w:rsidR="00594878" w:rsidRPr="00594878">
        <w:rPr>
          <w:sz w:val="24"/>
          <w:szCs w:val="24"/>
        </w:rPr>
        <w:t>доровьесберегающие</w:t>
      </w:r>
      <w:proofErr w:type="spellEnd"/>
      <w:r w:rsidR="00594878" w:rsidRPr="00594878">
        <w:rPr>
          <w:sz w:val="24"/>
          <w:szCs w:val="24"/>
        </w:rPr>
        <w:t xml:space="preserve"> технологии</w:t>
      </w:r>
      <w:r>
        <w:rPr>
          <w:sz w:val="24"/>
          <w:szCs w:val="24"/>
        </w:rPr>
        <w:t xml:space="preserve"> (</w:t>
      </w:r>
      <w:r w:rsidRPr="00B66575">
        <w:rPr>
          <w:sz w:val="24"/>
          <w:szCs w:val="24"/>
        </w:rPr>
        <w:t>смена видов деятельности, благоприятный эмоциональный фон)</w:t>
      </w:r>
    </w:p>
    <w:p w:rsidR="00456A87" w:rsidRPr="00B66575" w:rsidRDefault="00456A87" w:rsidP="00456A87">
      <w:pPr>
        <w:pStyle w:val="a3"/>
        <w:numPr>
          <w:ilvl w:val="0"/>
          <w:numId w:val="7"/>
        </w:numPr>
        <w:rPr>
          <w:sz w:val="24"/>
          <w:szCs w:val="24"/>
        </w:rPr>
      </w:pPr>
      <w:r w:rsidRPr="00B66575">
        <w:rPr>
          <w:sz w:val="24"/>
          <w:szCs w:val="24"/>
        </w:rPr>
        <w:lastRenderedPageBreak/>
        <w:t>Технология  развития критического мышления (побуждение обучающихся к постановке целей и задач урока, самостоятельное определение основных вопросов, которые предстояло  рассмотреть  на уроке,  осмысление содержания урока, сопоставление целей и результатов урока, рефлексия).</w:t>
      </w:r>
    </w:p>
    <w:p w:rsidR="00D72A2E" w:rsidRPr="00B66575" w:rsidRDefault="00D72A2E" w:rsidP="00D72A2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B09A7" w:rsidRDefault="00A16421" w:rsidP="00D72A2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39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A2E" w:rsidRPr="00B66575">
        <w:rPr>
          <w:rFonts w:ascii="Times New Roman" w:hAnsi="Times New Roman" w:cs="Times New Roman"/>
          <w:bCs/>
          <w:sz w:val="24"/>
          <w:szCs w:val="24"/>
        </w:rPr>
        <w:t xml:space="preserve">Хочу отметить </w:t>
      </w:r>
      <w:r w:rsidR="00DF5200">
        <w:rPr>
          <w:rFonts w:ascii="Times New Roman" w:hAnsi="Times New Roman" w:cs="Times New Roman"/>
          <w:bCs/>
          <w:sz w:val="24"/>
          <w:szCs w:val="24"/>
        </w:rPr>
        <w:t xml:space="preserve">хорошую </w:t>
      </w:r>
      <w:r w:rsidR="00D72A2E" w:rsidRPr="00B66575">
        <w:rPr>
          <w:rFonts w:ascii="Times New Roman" w:hAnsi="Times New Roman" w:cs="Times New Roman"/>
          <w:bCs/>
          <w:sz w:val="24"/>
          <w:szCs w:val="24"/>
        </w:rPr>
        <w:t>работоспособность обучающихся на всем протяжении урока, их заинтересованность в изучении данной темы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D72A2E" w:rsidRPr="00B66575">
        <w:rPr>
          <w:rFonts w:ascii="Times New Roman" w:hAnsi="Times New Roman" w:cs="Times New Roman"/>
          <w:bCs/>
          <w:sz w:val="24"/>
          <w:szCs w:val="24"/>
        </w:rPr>
        <w:t xml:space="preserve"> Этот достигнуто за счет </w:t>
      </w:r>
      <w:r w:rsidR="00E4006E">
        <w:rPr>
          <w:rFonts w:ascii="Times New Roman" w:hAnsi="Times New Roman" w:cs="Times New Roman"/>
          <w:bCs/>
          <w:sz w:val="24"/>
          <w:szCs w:val="24"/>
        </w:rPr>
        <w:t xml:space="preserve">оптимального сочетания </w:t>
      </w:r>
      <w:r w:rsidR="00DB09A7">
        <w:rPr>
          <w:rFonts w:ascii="Times New Roman" w:hAnsi="Times New Roman" w:cs="Times New Roman"/>
          <w:bCs/>
          <w:sz w:val="24"/>
          <w:szCs w:val="24"/>
        </w:rPr>
        <w:t xml:space="preserve">форм и </w:t>
      </w:r>
      <w:r w:rsidR="00E4006E">
        <w:rPr>
          <w:rFonts w:ascii="Times New Roman" w:hAnsi="Times New Roman" w:cs="Times New Roman"/>
          <w:bCs/>
          <w:sz w:val="24"/>
          <w:szCs w:val="24"/>
        </w:rPr>
        <w:t xml:space="preserve">методов обучения, </w:t>
      </w:r>
      <w:r w:rsidR="00E4006E">
        <w:rPr>
          <w:rFonts w:ascii="Times New Roman" w:hAnsi="Times New Roman" w:cs="Times New Roman"/>
          <w:sz w:val="24"/>
          <w:szCs w:val="24"/>
        </w:rPr>
        <w:t>о</w:t>
      </w:r>
      <w:r w:rsidR="00E4006E" w:rsidRPr="00331549">
        <w:rPr>
          <w:rFonts w:ascii="Times New Roman" w:hAnsi="Times New Roman" w:cs="Times New Roman"/>
          <w:sz w:val="24"/>
          <w:szCs w:val="24"/>
        </w:rPr>
        <w:t>существлени</w:t>
      </w:r>
      <w:r w:rsidR="00E4006E">
        <w:rPr>
          <w:rFonts w:ascii="Times New Roman" w:hAnsi="Times New Roman" w:cs="Times New Roman"/>
          <w:sz w:val="24"/>
          <w:szCs w:val="24"/>
        </w:rPr>
        <w:t>я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</w:t>
      </w:r>
      <w:r w:rsidRPr="00331549">
        <w:rPr>
          <w:rFonts w:ascii="Times New Roman" w:hAnsi="Times New Roman" w:cs="Times New Roman"/>
          <w:sz w:val="24"/>
          <w:szCs w:val="24"/>
        </w:rPr>
        <w:t>дифференцированного подхода</w:t>
      </w:r>
      <w:r>
        <w:rPr>
          <w:rFonts w:ascii="Times New Roman" w:hAnsi="Times New Roman" w:cs="Times New Roman"/>
          <w:sz w:val="24"/>
          <w:szCs w:val="24"/>
        </w:rPr>
        <w:t xml:space="preserve">, учитывающего </w:t>
      </w:r>
      <w:r w:rsidR="00E4006E" w:rsidRPr="00331549">
        <w:rPr>
          <w:rFonts w:ascii="Times New Roman" w:hAnsi="Times New Roman" w:cs="Times New Roman"/>
          <w:sz w:val="24"/>
          <w:szCs w:val="24"/>
        </w:rPr>
        <w:t>реальны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</w:t>
      </w:r>
      <w:r w:rsidR="00E4006E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4006E">
        <w:rPr>
          <w:rFonts w:ascii="Times New Roman" w:hAnsi="Times New Roman" w:cs="Times New Roman"/>
          <w:sz w:val="24"/>
          <w:szCs w:val="24"/>
        </w:rPr>
        <w:t xml:space="preserve">ся. </w:t>
      </w:r>
      <w:r w:rsidR="00D72A2E" w:rsidRPr="00B66575">
        <w:rPr>
          <w:rFonts w:ascii="Times New Roman" w:hAnsi="Times New Roman" w:cs="Times New Roman"/>
          <w:bCs/>
          <w:sz w:val="24"/>
          <w:szCs w:val="24"/>
        </w:rPr>
        <w:t xml:space="preserve"> Положительная психологическая атмосфера урока поддерживалась с помощью доброжелательного тона учителя, подбадривания детей, веры в их силы, поощрения их ответов. Учитель тактично и вежливо обращался к ученикам, выступал на уроке помощником.</w:t>
      </w:r>
    </w:p>
    <w:p w:rsidR="00DB09A7" w:rsidRDefault="00DB09A7" w:rsidP="00D72A2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B09A7" w:rsidRPr="00D939D5" w:rsidRDefault="00D72A2E" w:rsidP="00DB0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5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006E">
        <w:rPr>
          <w:rFonts w:ascii="Times New Roman" w:hAnsi="Times New Roman" w:cs="Times New Roman"/>
          <w:bCs/>
          <w:sz w:val="24"/>
          <w:szCs w:val="24"/>
        </w:rPr>
        <w:t xml:space="preserve">На уроке </w:t>
      </w:r>
      <w:r w:rsidR="00E4006E">
        <w:rPr>
          <w:rFonts w:ascii="Times New Roman" w:hAnsi="Times New Roman" w:cs="Times New Roman"/>
          <w:sz w:val="24"/>
          <w:szCs w:val="24"/>
        </w:rPr>
        <w:t>с</w:t>
      </w:r>
      <w:r w:rsidR="00E4006E" w:rsidRPr="00331549">
        <w:rPr>
          <w:rFonts w:ascii="Times New Roman" w:hAnsi="Times New Roman" w:cs="Times New Roman"/>
          <w:sz w:val="24"/>
          <w:szCs w:val="24"/>
        </w:rPr>
        <w:t>облюд</w:t>
      </w:r>
      <w:r w:rsidR="00E4006E">
        <w:rPr>
          <w:rFonts w:ascii="Times New Roman" w:hAnsi="Times New Roman" w:cs="Times New Roman"/>
          <w:sz w:val="24"/>
          <w:szCs w:val="24"/>
        </w:rPr>
        <w:t xml:space="preserve">ались </w:t>
      </w:r>
      <w:r w:rsidR="00E4006E" w:rsidRPr="00331549">
        <w:rPr>
          <w:rFonts w:ascii="Times New Roman" w:hAnsi="Times New Roman" w:cs="Times New Roman"/>
          <w:sz w:val="24"/>
          <w:szCs w:val="24"/>
        </w:rPr>
        <w:t>благоприятны</w:t>
      </w:r>
      <w:r w:rsidR="00E4006E">
        <w:rPr>
          <w:rFonts w:ascii="Times New Roman" w:hAnsi="Times New Roman" w:cs="Times New Roman"/>
          <w:sz w:val="24"/>
          <w:szCs w:val="24"/>
        </w:rPr>
        <w:t>е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для работы гигиенически</w:t>
      </w:r>
      <w:r w:rsidR="00E4006E">
        <w:rPr>
          <w:rFonts w:ascii="Times New Roman" w:hAnsi="Times New Roman" w:cs="Times New Roman"/>
          <w:sz w:val="24"/>
          <w:szCs w:val="24"/>
        </w:rPr>
        <w:t>е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и эстетически</w:t>
      </w:r>
      <w:r w:rsidR="00E4006E">
        <w:rPr>
          <w:rFonts w:ascii="Times New Roman" w:hAnsi="Times New Roman" w:cs="Times New Roman"/>
          <w:sz w:val="24"/>
          <w:szCs w:val="24"/>
        </w:rPr>
        <w:t>е</w:t>
      </w:r>
      <w:r w:rsidR="00E4006E" w:rsidRPr="00331549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E4006E">
        <w:rPr>
          <w:rFonts w:ascii="Times New Roman" w:hAnsi="Times New Roman" w:cs="Times New Roman"/>
          <w:sz w:val="24"/>
          <w:szCs w:val="24"/>
        </w:rPr>
        <w:t>я</w:t>
      </w:r>
      <w:r w:rsidR="00E4006E" w:rsidRPr="00331549">
        <w:rPr>
          <w:rFonts w:ascii="Times New Roman" w:hAnsi="Times New Roman" w:cs="Times New Roman"/>
          <w:sz w:val="24"/>
          <w:szCs w:val="24"/>
        </w:rPr>
        <w:t>.</w:t>
      </w:r>
      <w:r w:rsidR="00E4006E">
        <w:rPr>
          <w:rFonts w:ascii="Times New Roman" w:hAnsi="Times New Roman" w:cs="Times New Roman"/>
          <w:sz w:val="24"/>
          <w:szCs w:val="24"/>
        </w:rPr>
        <w:t xml:space="preserve"> </w:t>
      </w:r>
      <w:r w:rsidRPr="00B66575">
        <w:rPr>
          <w:rFonts w:ascii="Times New Roman" w:hAnsi="Times New Roman" w:cs="Times New Roman"/>
          <w:bCs/>
          <w:sz w:val="24"/>
          <w:szCs w:val="24"/>
        </w:rPr>
        <w:t xml:space="preserve">Урок достиг поставленных цели и задач, удалось </w:t>
      </w:r>
      <w:r w:rsidRPr="00B665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создать условия для </w:t>
      </w:r>
      <w:r w:rsidR="00DB09A7" w:rsidRPr="00D939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систематизации и обобщения знаний  </w:t>
      </w:r>
      <w:r w:rsidR="00DB0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обучающихся. </w:t>
      </w:r>
    </w:p>
    <w:p w:rsidR="00D72A2E" w:rsidRPr="00B66575" w:rsidRDefault="00D72A2E" w:rsidP="00D72A2E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F24054" w:rsidRPr="00B66575" w:rsidRDefault="00A16421" w:rsidP="00456A87">
      <w:pPr>
        <w:pStyle w:val="a4"/>
        <w:rPr>
          <w:bCs/>
        </w:rPr>
      </w:pPr>
      <w:r>
        <w:rPr>
          <w:bCs/>
        </w:rPr>
        <w:t xml:space="preserve"> </w:t>
      </w:r>
      <w:r w:rsidR="00D72A2E" w:rsidRPr="00B66575">
        <w:rPr>
          <w:bCs/>
        </w:rPr>
        <w:t xml:space="preserve">В дальнейшем, при планировании уроков, следует обратить внимание на </w:t>
      </w:r>
      <w:r>
        <w:rPr>
          <w:bCs/>
        </w:rPr>
        <w:t xml:space="preserve"> </w:t>
      </w:r>
      <w:r w:rsidR="00D72A2E" w:rsidRPr="00B66575">
        <w:rPr>
          <w:bCs/>
        </w:rPr>
        <w:t>регламентацию времени, особенно при самостоятельном выполнении заданий.</w:t>
      </w:r>
      <w:r w:rsidR="00400378">
        <w:rPr>
          <w:bCs/>
        </w:rPr>
        <w:t xml:space="preserve"> Обратить внимание на более четкие </w:t>
      </w:r>
      <w:r>
        <w:rPr>
          <w:bCs/>
        </w:rPr>
        <w:t xml:space="preserve">и конкретные </w:t>
      </w:r>
      <w:r w:rsidR="00400378">
        <w:rPr>
          <w:bCs/>
        </w:rPr>
        <w:t xml:space="preserve">пояснения к выполнению индивидуальных </w:t>
      </w:r>
      <w:r w:rsidR="00DB09A7">
        <w:rPr>
          <w:bCs/>
        </w:rPr>
        <w:t xml:space="preserve"> и групповых </w:t>
      </w:r>
      <w:r w:rsidR="00400378">
        <w:rPr>
          <w:bCs/>
        </w:rPr>
        <w:t>заданий.</w:t>
      </w:r>
      <w:r>
        <w:rPr>
          <w:bCs/>
        </w:rPr>
        <w:t xml:space="preserve"> </w:t>
      </w:r>
    </w:p>
    <w:p w:rsidR="00D72A2E" w:rsidRPr="00B66575" w:rsidRDefault="00D72A2E" w:rsidP="00456A87">
      <w:pPr>
        <w:pStyle w:val="a4"/>
        <w:rPr>
          <w:bCs/>
        </w:rPr>
      </w:pPr>
    </w:p>
    <w:p w:rsidR="00D72A2E" w:rsidRPr="00B66575" w:rsidRDefault="00D72A2E" w:rsidP="00456A87">
      <w:pPr>
        <w:pStyle w:val="a4"/>
        <w:rPr>
          <w:bCs/>
        </w:rPr>
      </w:pPr>
    </w:p>
    <w:p w:rsidR="00F24054" w:rsidRPr="00B66575" w:rsidRDefault="00F24054" w:rsidP="00F24054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507B1F" w:rsidRPr="00B66575" w:rsidRDefault="00507B1F" w:rsidP="00507B1F">
      <w:pPr>
        <w:pStyle w:val="a4"/>
        <w:shd w:val="clear" w:color="auto" w:fill="FFFFFF"/>
        <w:spacing w:before="96" w:beforeAutospacing="0" w:after="0" w:afterAutospacing="0" w:line="360" w:lineRule="atLeast"/>
        <w:rPr>
          <w:color w:val="000000"/>
        </w:rPr>
      </w:pPr>
    </w:p>
    <w:p w:rsidR="00507B1F" w:rsidRPr="00B66575" w:rsidRDefault="00507B1F" w:rsidP="00507B1F">
      <w:pPr>
        <w:pStyle w:val="a4"/>
        <w:shd w:val="clear" w:color="auto" w:fill="FFFFFF"/>
        <w:spacing w:before="96" w:beforeAutospacing="0" w:after="0" w:afterAutospacing="0" w:line="360" w:lineRule="atLeast"/>
        <w:rPr>
          <w:color w:val="226644"/>
        </w:rPr>
      </w:pPr>
    </w:p>
    <w:p w:rsidR="00E96CE2" w:rsidRPr="00B66575" w:rsidRDefault="00E96CE2" w:rsidP="00E96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CE2" w:rsidRPr="00B66575" w:rsidSect="00E96CE2">
      <w:pgSz w:w="11906" w:h="16838"/>
      <w:pgMar w:top="720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FF342F34"/>
    <w:name w:val="WW8Num2"/>
    <w:lvl w:ilvl="0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i/>
      </w:rPr>
    </w:lvl>
  </w:abstractNum>
  <w:abstractNum w:abstractNumId="1">
    <w:nsid w:val="092339E4"/>
    <w:multiLevelType w:val="hybridMultilevel"/>
    <w:tmpl w:val="1C7C4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B5B17"/>
    <w:multiLevelType w:val="hybridMultilevel"/>
    <w:tmpl w:val="B1940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73CCB"/>
    <w:multiLevelType w:val="hybridMultilevel"/>
    <w:tmpl w:val="F22630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D950FCC"/>
    <w:multiLevelType w:val="hybridMultilevel"/>
    <w:tmpl w:val="A2229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53053"/>
    <w:multiLevelType w:val="hybridMultilevel"/>
    <w:tmpl w:val="40DE0E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1E9003D"/>
    <w:multiLevelType w:val="hybridMultilevel"/>
    <w:tmpl w:val="E54A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14231"/>
    <w:multiLevelType w:val="hybridMultilevel"/>
    <w:tmpl w:val="0F8E230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A380793"/>
    <w:multiLevelType w:val="hybridMultilevel"/>
    <w:tmpl w:val="974255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FB63EC3"/>
    <w:multiLevelType w:val="hybridMultilevel"/>
    <w:tmpl w:val="14880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3E7ACC"/>
    <w:multiLevelType w:val="hybridMultilevel"/>
    <w:tmpl w:val="8EF2853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7C42744"/>
    <w:multiLevelType w:val="hybridMultilevel"/>
    <w:tmpl w:val="1BB44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E44241"/>
    <w:multiLevelType w:val="hybridMultilevel"/>
    <w:tmpl w:val="DD4E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322A25"/>
    <w:multiLevelType w:val="hybridMultilevel"/>
    <w:tmpl w:val="F5B02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AB5707"/>
    <w:multiLevelType w:val="hybridMultilevel"/>
    <w:tmpl w:val="05EE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6CE2"/>
    <w:rsid w:val="001B4165"/>
    <w:rsid w:val="00400378"/>
    <w:rsid w:val="0043163A"/>
    <w:rsid w:val="00456A87"/>
    <w:rsid w:val="00507B1F"/>
    <w:rsid w:val="00536787"/>
    <w:rsid w:val="0059295F"/>
    <w:rsid w:val="00594878"/>
    <w:rsid w:val="00813498"/>
    <w:rsid w:val="00882401"/>
    <w:rsid w:val="008D2AB1"/>
    <w:rsid w:val="009321CF"/>
    <w:rsid w:val="00A16421"/>
    <w:rsid w:val="00A8131F"/>
    <w:rsid w:val="00AE78CB"/>
    <w:rsid w:val="00B101BC"/>
    <w:rsid w:val="00B36057"/>
    <w:rsid w:val="00B66575"/>
    <w:rsid w:val="00C13925"/>
    <w:rsid w:val="00C41DB3"/>
    <w:rsid w:val="00C8345F"/>
    <w:rsid w:val="00D676DC"/>
    <w:rsid w:val="00D72A2E"/>
    <w:rsid w:val="00D84328"/>
    <w:rsid w:val="00D939D5"/>
    <w:rsid w:val="00DB09A7"/>
    <w:rsid w:val="00DB362F"/>
    <w:rsid w:val="00DF5200"/>
    <w:rsid w:val="00E06621"/>
    <w:rsid w:val="00E4006E"/>
    <w:rsid w:val="00E96CE2"/>
    <w:rsid w:val="00F2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9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D67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76DC"/>
  </w:style>
  <w:style w:type="table" w:styleId="a5">
    <w:name w:val="Table Grid"/>
    <w:basedOn w:val="a1"/>
    <w:uiPriority w:val="59"/>
    <w:rsid w:val="00D9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8</cp:revision>
  <cp:lastPrinted>2014-01-05T19:16:00Z</cp:lastPrinted>
  <dcterms:created xsi:type="dcterms:W3CDTF">2013-11-30T14:56:00Z</dcterms:created>
  <dcterms:modified xsi:type="dcterms:W3CDTF">2014-01-12T10:06:00Z</dcterms:modified>
</cp:coreProperties>
</file>